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D63F67" w:rsidRPr="00C674FF" w:rsidTr="00BF2685">
        <w:tc>
          <w:tcPr>
            <w:tcW w:w="3936" w:type="dxa"/>
            <w:shd w:val="clear" w:color="auto" w:fill="BFBFBF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proofErr w:type="spellStart"/>
            <w:r w:rsidRPr="00C674FF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Теорія</w:t>
            </w:r>
            <w:proofErr w:type="spellEnd"/>
            <w:r w:rsidRPr="00C674FF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 xml:space="preserve"> та практика реформ</w:t>
            </w:r>
          </w:p>
        </w:tc>
      </w:tr>
      <w:tr w:rsidR="00D63F67" w:rsidRPr="00C674FF" w:rsidTr="00BF2685">
        <w:trPr>
          <w:trHeight w:val="250"/>
        </w:trPr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D63F67" w:rsidRPr="00C674FF" w:rsidTr="00BF2685">
        <w:trPr>
          <w:trHeight w:val="250"/>
        </w:trPr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D63F67" w:rsidRPr="00C674FF" w:rsidTr="00BF2685">
        <w:trPr>
          <w:trHeight w:val="268"/>
        </w:trPr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Другий  (магістерський) </w:t>
            </w:r>
          </w:p>
        </w:tc>
      </w:tr>
      <w:tr w:rsidR="00D63F67" w:rsidRPr="00C674FF" w:rsidTr="00BF2685"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3F67" w:rsidRPr="00C674FF" w:rsidTr="00BF2685"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1. Теоретичні </w:t>
            </w:r>
            <w:r w:rsidRPr="00C674FF">
              <w:rPr>
                <w:rFonts w:ascii="Times New Roman" w:hAnsi="Times New Roman" w:cs="Times New Roman"/>
              </w:rPr>
              <w:t>основи реформ в Україні</w:t>
            </w:r>
          </w:p>
          <w:p w:rsidR="00D63F67" w:rsidRPr="00C674FF" w:rsidRDefault="00D63F67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2. </w:t>
            </w:r>
            <w:r w:rsidRPr="00C674FF">
              <w:rPr>
                <w:rFonts w:ascii="Times New Roman" w:hAnsi="Times New Roman" w:cs="Times New Roman"/>
              </w:rPr>
              <w:t>Нормативно-правове забезпечення здійснення реформ в Україні</w:t>
            </w: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  <w:p w:rsidR="00D63F67" w:rsidRPr="00C674FF" w:rsidRDefault="00D63F67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3. </w:t>
            </w:r>
            <w:r w:rsidRPr="00C674FF">
              <w:rPr>
                <w:rFonts w:ascii="Times New Roman" w:hAnsi="Times New Roman" w:cs="Times New Roman"/>
              </w:rPr>
              <w:t>Реформування публічної влади в Україні: стан і перспективи</w:t>
            </w: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  <w:p w:rsidR="00D63F67" w:rsidRPr="00C674FF" w:rsidRDefault="00D63F67" w:rsidP="00BF2685">
            <w:pPr>
              <w:spacing w:after="0" w:line="240" w:lineRule="auto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4. </w:t>
            </w:r>
            <w:r w:rsidRPr="00C674FF">
              <w:rPr>
                <w:rFonts w:ascii="Times New Roman" w:hAnsi="Times New Roman" w:cs="Times New Roman"/>
              </w:rPr>
              <w:t>Сучасний стан та шляхи реформування державної служби в Україні</w:t>
            </w: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</w:p>
          <w:p w:rsidR="00D63F67" w:rsidRPr="00C674FF" w:rsidRDefault="00D63F67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5. </w:t>
            </w:r>
            <w:r w:rsidRPr="00C674FF">
              <w:rPr>
                <w:rFonts w:ascii="Times New Roman" w:hAnsi="Times New Roman" w:cs="Times New Roman"/>
              </w:rPr>
              <w:t>Сучасний стан та основні напрямки реформування місцевого самоврядування в Україні</w:t>
            </w:r>
          </w:p>
          <w:p w:rsidR="00D63F67" w:rsidRPr="00C674FF" w:rsidRDefault="00D63F67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6. </w:t>
            </w:r>
            <w:r w:rsidRPr="00C674FF">
              <w:rPr>
                <w:rFonts w:ascii="Times New Roman" w:hAnsi="Times New Roman" w:cs="Times New Roman"/>
              </w:rPr>
              <w:t>Сучасний стан та шляхи реформування економіки України</w:t>
            </w:r>
          </w:p>
          <w:p w:rsidR="00D63F67" w:rsidRPr="00C674FF" w:rsidRDefault="00D63F67" w:rsidP="00BF26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74F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7.</w:t>
            </w:r>
            <w:r w:rsidRPr="00C674FF">
              <w:rPr>
                <w:rFonts w:ascii="Times New Roman" w:hAnsi="Times New Roman" w:cs="Times New Roman"/>
              </w:rPr>
              <w:t xml:space="preserve"> Модель соціально-економічного розвитку країни та її регіонів як стратегічний об'єкт системних реформ. </w:t>
            </w:r>
          </w:p>
        </w:tc>
      </w:tr>
      <w:tr w:rsidR="00D63F67" w:rsidRPr="00C674FF" w:rsidTr="00BF2685"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tabs>
                <w:tab w:val="left" w:pos="1140"/>
              </w:tabs>
              <w:spacing w:after="0" w:line="234" w:lineRule="auto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NewRomanPS-ItalicMT" w:hAnsi="TimesNewRomanPS-ItalicMT"/>
                <w:szCs w:val="28"/>
              </w:rPr>
              <w:t xml:space="preserve">Дисципліну треба вивчити, щоб </w:t>
            </w: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підготувати основну базу знань, необхідну для ефективної роботи в органах державного управління, місцевого самоврядування, державної служби.</w:t>
            </w:r>
          </w:p>
        </w:tc>
      </w:tr>
      <w:tr w:rsidR="00D63F67" w:rsidRPr="007E609E" w:rsidTr="00BF2685">
        <w:tc>
          <w:tcPr>
            <w:tcW w:w="3936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D63F67" w:rsidRPr="00C674FF" w:rsidRDefault="00D63F67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3F67"/>
    <w:rsid w:val="001071E2"/>
    <w:rsid w:val="00127C3B"/>
    <w:rsid w:val="001A3AFF"/>
    <w:rsid w:val="002178AE"/>
    <w:rsid w:val="00690FA1"/>
    <w:rsid w:val="007A6795"/>
    <w:rsid w:val="00987ECE"/>
    <w:rsid w:val="00D63F67"/>
    <w:rsid w:val="00E21459"/>
    <w:rsid w:val="00EE3CBA"/>
    <w:rsid w:val="00F46CFE"/>
    <w:rsid w:val="00F7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67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348</Characters>
  <Application>Microsoft Office Word</Application>
  <DocSecurity>0</DocSecurity>
  <Lines>2</Lines>
  <Paragraphs>1</Paragraphs>
  <ScaleCrop>false</ScaleCrop>
  <Company>MultiDVD Team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2020-04-02T19:36:00Z</dcterms:created>
  <dcterms:modified xsi:type="dcterms:W3CDTF">2020-04-02T21:35:00Z</dcterms:modified>
</cp:coreProperties>
</file>